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39" w:rsidRDefault="00B80E39" w:rsidP="00B80E39">
      <w:pPr>
        <w:jc w:val="center"/>
        <w:rPr>
          <w:rFonts w:cstheme="minorHAnsi"/>
          <w:b/>
          <w:sz w:val="32"/>
          <w:szCs w:val="32"/>
        </w:rPr>
      </w:pPr>
      <w:r w:rsidRPr="00B80E39">
        <w:rPr>
          <w:rFonts w:cstheme="minorHAnsi"/>
          <w:b/>
          <w:sz w:val="32"/>
          <w:szCs w:val="32"/>
        </w:rPr>
        <w:t>INFORM</w:t>
      </w:r>
      <w:r>
        <w:rPr>
          <w:rFonts w:cstheme="minorHAnsi"/>
          <w:b/>
          <w:sz w:val="32"/>
          <w:szCs w:val="32"/>
        </w:rPr>
        <w:t>ED CONSENT – MEDIAL THIGH LIFT</w:t>
      </w:r>
    </w:p>
    <w:p w:rsidR="008303E5" w:rsidRPr="00B80E39" w:rsidRDefault="008303E5" w:rsidP="00B80E39">
      <w:pPr>
        <w:jc w:val="center"/>
        <w:rPr>
          <w:rFonts w:cstheme="minorHAnsi"/>
          <w:b/>
          <w:sz w:val="32"/>
          <w:szCs w:val="32"/>
        </w:rPr>
      </w:pPr>
    </w:p>
    <w:p w:rsidR="00B80E39" w:rsidRPr="00B80E39" w:rsidRDefault="00B80E39" w:rsidP="00B80E39">
      <w:pPr>
        <w:rPr>
          <w:rFonts w:cstheme="minorHAnsi"/>
        </w:rPr>
      </w:pPr>
      <w:r w:rsidRPr="008303E5">
        <w:rPr>
          <w:rFonts w:cstheme="minorHAnsi"/>
          <w:b/>
        </w:rPr>
        <w:t>INSTRUCTIONS</w:t>
      </w:r>
      <w:r w:rsidRPr="00B80E39">
        <w:rPr>
          <w:rFonts w:cstheme="minorHAnsi"/>
        </w:rPr>
        <w:t xml:space="preserve"> This is an informed-consent document that has been prepared to help inform you concerning medial thigh lift surgery, its risks, as well as alternative treatment(s). </w:t>
      </w:r>
    </w:p>
    <w:p w:rsidR="00B80E39" w:rsidRPr="00B80E39" w:rsidRDefault="00B80E39" w:rsidP="00B80E39">
      <w:pPr>
        <w:rPr>
          <w:rFonts w:cstheme="minorHAnsi"/>
        </w:rPr>
      </w:pPr>
      <w:r w:rsidRPr="00B80E39">
        <w:rPr>
          <w:rFonts w:cstheme="minorHAnsi"/>
        </w:rPr>
        <w:t>It is important that you read this information carefully and completely.  Please initial each page, indicating that you have read the page and sign the consent for surgery as proposed by your plastic surgeon and agreed upon by you.</w:t>
      </w:r>
      <w:r w:rsidR="008303E5">
        <w:rPr>
          <w:rFonts w:cstheme="minorHAnsi"/>
        </w:rPr>
        <w:t xml:space="preserve"> </w:t>
      </w:r>
    </w:p>
    <w:p w:rsidR="00B80E39" w:rsidRPr="00B80E39" w:rsidRDefault="00B80E39" w:rsidP="00B80E39">
      <w:pPr>
        <w:rPr>
          <w:rFonts w:cstheme="minorHAnsi"/>
        </w:rPr>
      </w:pPr>
      <w:r w:rsidRPr="008303E5">
        <w:rPr>
          <w:rFonts w:cstheme="minorHAnsi"/>
          <w:b/>
        </w:rPr>
        <w:t>GENERAL INFORMATION</w:t>
      </w:r>
      <w:r w:rsidRPr="00B80E39">
        <w:rPr>
          <w:rFonts w:cstheme="minorHAnsi"/>
        </w:rPr>
        <w:t xml:space="preserve"> A medial thigh lift is a surgical procedure to remove excess skin and fatty tissue from the medial thighs.  A medial thigh lift is not a surgical treatment for being overweight.  Obese individuals who intend to lose weight should postpone all forms of body contouring surgery until they have reached a stable weight. </w:t>
      </w:r>
    </w:p>
    <w:p w:rsidR="00B80E39" w:rsidRPr="00B80E39" w:rsidRDefault="00B80E39" w:rsidP="00B80E39">
      <w:pPr>
        <w:rPr>
          <w:rFonts w:cstheme="minorHAnsi"/>
        </w:rPr>
      </w:pPr>
      <w:r w:rsidRPr="00B80E39">
        <w:rPr>
          <w:rFonts w:cstheme="minorHAnsi"/>
        </w:rPr>
        <w:t xml:space="preserve">There are a variety of different techniques used by plastic surgeons for a medial thigh lift.  A medial thigh lift can be combined with other forms of body-contouring surgery, including </w:t>
      </w:r>
      <w:r w:rsidR="008303E5">
        <w:rPr>
          <w:rFonts w:cstheme="minorHAnsi"/>
        </w:rPr>
        <w:t>liposuction</w:t>
      </w:r>
      <w:r w:rsidRPr="00B80E39">
        <w:rPr>
          <w:rFonts w:cstheme="minorHAnsi"/>
        </w:rPr>
        <w:t xml:space="preserve">, or performed at the same time </w:t>
      </w:r>
      <w:r w:rsidR="008303E5">
        <w:rPr>
          <w:rFonts w:cstheme="minorHAnsi"/>
        </w:rPr>
        <w:t>as</w:t>
      </w:r>
      <w:r w:rsidRPr="00B80E39">
        <w:rPr>
          <w:rFonts w:cstheme="minorHAnsi"/>
        </w:rPr>
        <w:t xml:space="preserve"> other elective surgeries. </w:t>
      </w:r>
    </w:p>
    <w:p w:rsidR="00B80E39" w:rsidRPr="00B80E39" w:rsidRDefault="00B80E39" w:rsidP="00B80E39">
      <w:pPr>
        <w:rPr>
          <w:rFonts w:cstheme="minorHAnsi"/>
        </w:rPr>
      </w:pPr>
      <w:r w:rsidRPr="008303E5">
        <w:rPr>
          <w:rFonts w:cstheme="minorHAnsi"/>
          <w:b/>
        </w:rPr>
        <w:t>ALTERNATIVE TREATMENTS</w:t>
      </w:r>
      <w:r w:rsidRPr="00B80E39">
        <w:rPr>
          <w:rFonts w:cstheme="minorHAnsi"/>
        </w:rPr>
        <w:t xml:space="preserve"> A medial thigh lift is an elective surgical operation.  Alternative forms of management consist of not treating the areas of loose skin and fatty deposits.  Suction-assisted </w:t>
      </w:r>
      <w:proofErr w:type="spellStart"/>
      <w:r w:rsidRPr="00B80E39">
        <w:rPr>
          <w:rFonts w:cstheme="minorHAnsi"/>
        </w:rPr>
        <w:t>lipectomy</w:t>
      </w:r>
      <w:proofErr w:type="spellEnd"/>
      <w:r w:rsidRPr="00B80E39">
        <w:rPr>
          <w:rFonts w:cstheme="minorHAnsi"/>
        </w:rPr>
        <w:t xml:space="preserve"> </w:t>
      </w:r>
      <w:r w:rsidR="008303E5">
        <w:rPr>
          <w:rFonts w:cstheme="minorHAnsi"/>
        </w:rPr>
        <w:t xml:space="preserve">(liposuction) </w:t>
      </w:r>
      <w:r w:rsidRPr="00B80E39">
        <w:rPr>
          <w:rFonts w:cstheme="minorHAnsi"/>
        </w:rPr>
        <w:t xml:space="preserve">surgery may be a surgical alternative to a medial thigh lift if there is good skin tone and localized fatty deposits in an individual of normal weight.  Diet and exercise regimens may be of benefit in the overall reduction of excess body fat and contour improvement.  Risks and potential complications are also associated with alternative surgical forms of treatment. </w:t>
      </w:r>
    </w:p>
    <w:p w:rsidR="00B80E39" w:rsidRPr="00B80E39" w:rsidRDefault="00B80E39" w:rsidP="00B80E39">
      <w:pPr>
        <w:rPr>
          <w:rFonts w:cstheme="minorHAnsi"/>
        </w:rPr>
      </w:pPr>
      <w:r w:rsidRPr="008303E5">
        <w:rPr>
          <w:rFonts w:cstheme="minorHAnsi"/>
          <w:b/>
        </w:rPr>
        <w:t>RISKS OF MEDIAL THIGH LIFT SURGERY</w:t>
      </w:r>
      <w:r w:rsidRPr="00B80E39">
        <w:rPr>
          <w:rFonts w:cstheme="minorHAnsi"/>
        </w:rPr>
        <w:t xml:space="preserve"> 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w:t>
      </w:r>
      <w:r w:rsidR="008303E5">
        <w:rPr>
          <w:rFonts w:cstheme="minorHAnsi"/>
        </w:rPr>
        <w:t>Dr. Cashio</w:t>
      </w:r>
      <w:r w:rsidRPr="00B80E39">
        <w:rPr>
          <w:rFonts w:cstheme="minorHAnsi"/>
        </w:rPr>
        <w:t xml:space="preserve"> to make sure you understand all possible consequences of a medial thigh lift.  </w:t>
      </w:r>
    </w:p>
    <w:p w:rsidR="00B80E39" w:rsidRPr="00B80E39" w:rsidRDefault="00B80E39" w:rsidP="00B80E39">
      <w:pPr>
        <w:rPr>
          <w:rFonts w:cstheme="minorHAnsi"/>
        </w:rPr>
      </w:pPr>
      <w:r w:rsidRPr="008303E5">
        <w:rPr>
          <w:rFonts w:cstheme="minorHAnsi"/>
          <w:b/>
        </w:rPr>
        <w:t>Sensation of Thigh Tightness:</w:t>
      </w:r>
      <w:r w:rsidRPr="00B80E39">
        <w:rPr>
          <w:rFonts w:cstheme="minorHAnsi"/>
        </w:rPr>
        <w:t xml:space="preserve"> After lifting the thigh skin, there can be a sensation of the thigh skin being tight.  Usually this feeling subsides over time.  Additional surgery may be required to correct this problem</w:t>
      </w:r>
      <w:r w:rsidR="008303E5">
        <w:rPr>
          <w:rFonts w:cstheme="minorHAnsi"/>
        </w:rPr>
        <w:t xml:space="preserve"> if it persists</w:t>
      </w:r>
      <w:r w:rsidRPr="00B80E39">
        <w:rPr>
          <w:rFonts w:cstheme="minorHAnsi"/>
        </w:rPr>
        <w:t xml:space="preserve">. </w:t>
      </w:r>
    </w:p>
    <w:p w:rsidR="006A0195" w:rsidRPr="00B80E39" w:rsidRDefault="00B80E39" w:rsidP="00B80E39">
      <w:pPr>
        <w:rPr>
          <w:rFonts w:cstheme="minorHAnsi"/>
        </w:rPr>
      </w:pPr>
      <w:r w:rsidRPr="008303E5">
        <w:rPr>
          <w:rFonts w:cstheme="minorHAnsi"/>
          <w:b/>
        </w:rPr>
        <w:t>Pubic Region Distortion:</w:t>
      </w:r>
      <w:r w:rsidRPr="00B80E39">
        <w:rPr>
          <w:rFonts w:cstheme="minorHAnsi"/>
        </w:rPr>
        <w:t xml:space="preserve"> It is possible, though unusual, for women to develop distortion of their labia or public area.  Should this occur, additional treatment inc</w:t>
      </w:r>
      <w:r w:rsidR="008303E5">
        <w:rPr>
          <w:rFonts w:cstheme="minorHAnsi"/>
        </w:rPr>
        <w:t xml:space="preserve">luding surgery may be </w:t>
      </w:r>
      <w:proofErr w:type="gramStart"/>
      <w:r w:rsidR="008303E5">
        <w:rPr>
          <w:rFonts w:cstheme="minorHAnsi"/>
        </w:rPr>
        <w:t>necessary.</w:t>
      </w:r>
      <w:proofErr w:type="gramEnd"/>
    </w:p>
    <w:p w:rsidR="00CA1FED" w:rsidRPr="00B80E39" w:rsidRDefault="00CA1FED" w:rsidP="00CA1FED">
      <w:pPr>
        <w:rPr>
          <w:rFonts w:cstheme="minorHAnsi"/>
        </w:rPr>
      </w:pPr>
      <w:r w:rsidRPr="00B80E39">
        <w:rPr>
          <w:rFonts w:cstheme="minorHAnsi"/>
          <w:b/>
        </w:rPr>
        <w:t>Infection</w:t>
      </w:r>
      <w:r w:rsidRPr="00B80E39">
        <w:rPr>
          <w:rFonts w:cstheme="minorHAnsi"/>
        </w:rPr>
        <w:t xml:space="preserve"> – Infection is unusual after this type of surgery.  Should an infection occur, treatment including antibiotics or additional surgery may be necessary.  </w:t>
      </w:r>
    </w:p>
    <w:p w:rsidR="00CA1FED" w:rsidRDefault="00CA1FED" w:rsidP="00CA1FED">
      <w:pPr>
        <w:rPr>
          <w:rFonts w:cstheme="minorHAnsi"/>
        </w:rPr>
      </w:pPr>
      <w:r w:rsidRPr="00B80E39">
        <w:rPr>
          <w:rFonts w:cstheme="minorHAnsi"/>
          <w:b/>
        </w:rPr>
        <w:t>Change In Skin Sensation</w:t>
      </w:r>
      <w:r w:rsidRPr="00B80E39">
        <w:rPr>
          <w:rFonts w:cstheme="minorHAnsi"/>
        </w:rPr>
        <w:t xml:space="preserve"> – Diminished (or loss of) skin sensation in the </w:t>
      </w:r>
      <w:r w:rsidR="006247DA">
        <w:rPr>
          <w:rFonts w:cstheme="minorHAnsi"/>
        </w:rPr>
        <w:t>thigh</w:t>
      </w:r>
      <w:r w:rsidRPr="00B80E39">
        <w:rPr>
          <w:rFonts w:cstheme="minorHAnsi"/>
        </w:rPr>
        <w:t xml:space="preserve"> area may not totally resolve after </w:t>
      </w:r>
      <w:r w:rsidR="006247DA">
        <w:rPr>
          <w:rFonts w:cstheme="minorHAnsi"/>
        </w:rPr>
        <w:t>medial thigh</w:t>
      </w:r>
      <w:r w:rsidRPr="00B80E39">
        <w:rPr>
          <w:rFonts w:cstheme="minorHAnsi"/>
        </w:rPr>
        <w:t xml:space="preserve"> lift. </w:t>
      </w:r>
    </w:p>
    <w:p w:rsidR="00CA1FED" w:rsidRPr="00B80E39" w:rsidRDefault="00CA1FED" w:rsidP="00CA1FED">
      <w:pPr>
        <w:rPr>
          <w:rFonts w:cstheme="minorHAnsi"/>
        </w:rPr>
      </w:pPr>
      <w:r w:rsidRPr="00B80E39">
        <w:rPr>
          <w:rFonts w:cstheme="minorHAnsi"/>
        </w:rPr>
        <w:t xml:space="preserve">Page 1 </w:t>
      </w:r>
      <w:r>
        <w:rPr>
          <w:rFonts w:cstheme="minorHAnsi"/>
        </w:rPr>
        <w:t>of 5</w:t>
      </w:r>
      <w:r w:rsidRPr="00B80E39">
        <w:rPr>
          <w:rFonts w:cstheme="minorHAnsi"/>
        </w:rPr>
        <w:t xml:space="preserve">     Patient Initials _______________</w:t>
      </w:r>
    </w:p>
    <w:p w:rsidR="00CA1FED" w:rsidRPr="00CA1FED" w:rsidRDefault="00CA1FED" w:rsidP="00CA1FED">
      <w:pPr>
        <w:rPr>
          <w:rFonts w:cstheme="minorHAnsi"/>
          <w:sz w:val="28"/>
          <w:szCs w:val="28"/>
        </w:rPr>
      </w:pPr>
      <w:r w:rsidRPr="00CA1FED">
        <w:rPr>
          <w:rFonts w:cstheme="minorHAnsi"/>
          <w:b/>
          <w:sz w:val="28"/>
          <w:szCs w:val="28"/>
        </w:rPr>
        <w:lastRenderedPageBreak/>
        <w:t xml:space="preserve">Risk of </w:t>
      </w:r>
      <w:r>
        <w:rPr>
          <w:rFonts w:cstheme="minorHAnsi"/>
          <w:b/>
          <w:sz w:val="28"/>
          <w:szCs w:val="28"/>
        </w:rPr>
        <w:t>Medial Thigh</w:t>
      </w:r>
      <w:r w:rsidRPr="00CA1FED">
        <w:rPr>
          <w:rFonts w:cstheme="minorHAnsi"/>
          <w:b/>
          <w:sz w:val="28"/>
          <w:szCs w:val="28"/>
        </w:rPr>
        <w:t xml:space="preserve"> Lift Surgery, Continued</w:t>
      </w:r>
    </w:p>
    <w:p w:rsidR="00CA1FED" w:rsidRDefault="00CA1FED" w:rsidP="006A0195">
      <w:pPr>
        <w:rPr>
          <w:rFonts w:cstheme="minorHAnsi"/>
          <w:b/>
        </w:rPr>
      </w:pPr>
    </w:p>
    <w:p w:rsidR="006A0195" w:rsidRPr="00B80E39" w:rsidRDefault="006A0195" w:rsidP="006A0195">
      <w:pPr>
        <w:rPr>
          <w:rFonts w:cstheme="minorHAnsi"/>
        </w:rPr>
      </w:pPr>
      <w:r w:rsidRPr="00B80E39">
        <w:rPr>
          <w:rFonts w:cstheme="minorHAnsi"/>
          <w:b/>
        </w:rPr>
        <w:t>Bleeding</w:t>
      </w:r>
      <w:r w:rsidRPr="00B80E39">
        <w:rPr>
          <w:rFonts w:cstheme="minorHAnsi"/>
        </w:rPr>
        <w:t xml:space="preserve"> – It is possible, though unusual, to experience a bleeding episode during or after surgery.  Should post-operative bleeding occur, it might require emergency treatment to drain accumulated blood (hematoma) or blood transfusions.  Do not take any aspirin or anti-inflammatory medications </w:t>
      </w:r>
      <w:r w:rsidR="008C2275">
        <w:rPr>
          <w:rFonts w:cstheme="minorHAnsi"/>
        </w:rPr>
        <w:t xml:space="preserve">seven </w:t>
      </w:r>
      <w:r w:rsidRPr="00B80E39">
        <w:rPr>
          <w:rFonts w:cstheme="minorHAnsi"/>
        </w:rPr>
        <w:t xml:space="preserve">to ten days before surgery, as this may increase the risk of bleeding.  </w:t>
      </w:r>
      <w:r w:rsidR="00CA1FED">
        <w:rPr>
          <w:rFonts w:cs="Times-Roman"/>
        </w:rPr>
        <w:t xml:space="preserve">Many </w:t>
      </w:r>
      <w:r w:rsidR="00CA1FED">
        <w:t xml:space="preserve">herbal supplements such as garlic, ginkgo biloba, omega 3 fatty acids, and others may also increase bleeding and should be discontinued as well.  </w:t>
      </w:r>
      <w:r w:rsidR="00CA1FED" w:rsidRPr="003E489F">
        <w:rPr>
          <w:rFonts w:cs="Times-Roman"/>
        </w:rPr>
        <w:t>Hypertension (high blood pressure) that is not under good medical control may cause bleeding during or after surgery.</w:t>
      </w:r>
      <w:r w:rsidRPr="00B80E39">
        <w:rPr>
          <w:rFonts w:cstheme="minorHAnsi"/>
        </w:rPr>
        <w:t xml:space="preserve"> </w:t>
      </w:r>
    </w:p>
    <w:p w:rsidR="006A0195" w:rsidRPr="00CA1FED" w:rsidRDefault="006A0195" w:rsidP="006A0195">
      <w:pPr>
        <w:rPr>
          <w:rFonts w:cstheme="minorHAnsi"/>
        </w:rPr>
      </w:pPr>
      <w:r w:rsidRPr="00B80E39">
        <w:rPr>
          <w:rFonts w:cstheme="minorHAnsi"/>
          <w:b/>
        </w:rPr>
        <w:t>Skin Contour Irregularities</w:t>
      </w:r>
      <w:r w:rsidRPr="00B80E39">
        <w:rPr>
          <w:rFonts w:cstheme="minorHAnsi"/>
        </w:rPr>
        <w:t xml:space="preserve"> – Contour irregularities and depre</w:t>
      </w:r>
      <w:r w:rsidR="00CA1FED">
        <w:rPr>
          <w:rFonts w:cstheme="minorHAnsi"/>
        </w:rPr>
        <w:t>ssions may occur after medial thigh</w:t>
      </w:r>
      <w:r w:rsidRPr="00B80E39">
        <w:rPr>
          <w:rFonts w:cstheme="minorHAnsi"/>
        </w:rPr>
        <w:t xml:space="preserve"> lift.  Visible and palpable wrinkling of the skin can occur. </w:t>
      </w:r>
    </w:p>
    <w:p w:rsidR="006A0195" w:rsidRPr="00B80E39" w:rsidRDefault="006A0195" w:rsidP="006A0195">
      <w:pPr>
        <w:rPr>
          <w:rFonts w:cstheme="minorHAnsi"/>
        </w:rPr>
      </w:pPr>
      <w:r w:rsidRPr="00B80E39">
        <w:rPr>
          <w:rFonts w:cstheme="minorHAnsi"/>
          <w:b/>
        </w:rPr>
        <w:t>Skin Scarring</w:t>
      </w:r>
      <w:r w:rsidRPr="00B80E39">
        <w:rPr>
          <w:rFonts w:cstheme="minorHAnsi"/>
        </w:rPr>
        <w:t xml:space="preserve"> – Scarring occurs in every type of surgery.  In some cases, abnormal scars may result.  Scars may </w:t>
      </w:r>
      <w:r w:rsidR="00CA1FED">
        <w:rPr>
          <w:rFonts w:cstheme="minorHAnsi"/>
        </w:rPr>
        <w:t xml:space="preserve">migrate location, </w:t>
      </w:r>
      <w:r w:rsidRPr="00B80E39">
        <w:rPr>
          <w:rFonts w:cstheme="minorHAnsi"/>
        </w:rPr>
        <w:t xml:space="preserve">be unattractive, raised, thick, </w:t>
      </w:r>
      <w:r w:rsidR="00CA1FED">
        <w:rPr>
          <w:rFonts w:cstheme="minorHAnsi"/>
        </w:rPr>
        <w:t xml:space="preserve">wide, </w:t>
      </w:r>
      <w:r w:rsidRPr="00B80E39">
        <w:rPr>
          <w:rFonts w:cstheme="minorHAnsi"/>
        </w:rPr>
        <w:t>and of different color than surrounding skin.  Additional treatments, including surgery, may be necessary to treat abnormal scarring.</w:t>
      </w:r>
    </w:p>
    <w:p w:rsidR="006A0195" w:rsidRPr="00B80E39" w:rsidRDefault="006A0195" w:rsidP="006A0195">
      <w:pPr>
        <w:rPr>
          <w:rFonts w:cstheme="minorHAnsi"/>
        </w:rPr>
      </w:pPr>
      <w:r w:rsidRPr="00B80E39">
        <w:rPr>
          <w:rFonts w:cstheme="minorHAnsi"/>
          <w:b/>
        </w:rPr>
        <w:t>Surgical Anesthesia</w:t>
      </w:r>
      <w:r w:rsidRPr="00B80E39">
        <w:rPr>
          <w:rFonts w:cstheme="minorHAnsi"/>
        </w:rPr>
        <w:t xml:space="preserve"> – Both local and general anesthesia involves risk.  There is the possibility of complications, injury, and even death from all forms of surgical anesthesia of sedation.  </w:t>
      </w:r>
    </w:p>
    <w:p w:rsidR="006A0195" w:rsidRPr="00B80E39" w:rsidRDefault="006A0195" w:rsidP="006A0195">
      <w:pPr>
        <w:rPr>
          <w:rFonts w:cstheme="minorHAnsi"/>
        </w:rPr>
      </w:pPr>
      <w:r w:rsidRPr="00B80E39">
        <w:rPr>
          <w:rFonts w:cstheme="minorHAnsi"/>
          <w:b/>
        </w:rPr>
        <w:t>Asymmetry</w:t>
      </w:r>
      <w:r w:rsidRPr="00B80E39">
        <w:rPr>
          <w:rFonts w:cstheme="minorHAnsi"/>
        </w:rPr>
        <w:t xml:space="preserve"> – Symmetrical body appearan</w:t>
      </w:r>
      <w:r w:rsidR="00CA1FED">
        <w:rPr>
          <w:rFonts w:cstheme="minorHAnsi"/>
        </w:rPr>
        <w:t>ce may not result from medial thigh</w:t>
      </w:r>
      <w:r w:rsidRPr="00B80E39">
        <w:rPr>
          <w:rFonts w:cstheme="minorHAnsi"/>
        </w:rPr>
        <w:t xml:space="preserve"> lift.  Factors such as skin tone, fatty deposits, bony prominences, and muscle tone may contribute to normal asymmetry in body features. </w:t>
      </w:r>
    </w:p>
    <w:p w:rsidR="006A0195" w:rsidRPr="00B80E39" w:rsidRDefault="006A0195" w:rsidP="006A0195">
      <w:pPr>
        <w:rPr>
          <w:rFonts w:cstheme="minorHAnsi"/>
        </w:rPr>
      </w:pPr>
      <w:r w:rsidRPr="00B80E39">
        <w:rPr>
          <w:rFonts w:cstheme="minorHAnsi"/>
          <w:b/>
        </w:rPr>
        <w:t>Irregularities</w:t>
      </w:r>
      <w:r w:rsidRPr="00B80E39">
        <w:rPr>
          <w:rFonts w:cstheme="minorHAnsi"/>
        </w:rPr>
        <w:t xml:space="preserve"> -   Irregularities in the skin contour may occur as a result of surgery. Delayed healing is possible.  These may be due to an accumulation of fluid under the skin that has to be drained until the problem is resolved.  </w:t>
      </w:r>
    </w:p>
    <w:p w:rsidR="006A0195" w:rsidRPr="00B80E39" w:rsidRDefault="006A0195" w:rsidP="006A0195">
      <w:pPr>
        <w:rPr>
          <w:rFonts w:cstheme="minorHAnsi"/>
        </w:rPr>
      </w:pPr>
      <w:r w:rsidRPr="00B80E39">
        <w:rPr>
          <w:rFonts w:cstheme="minorHAnsi"/>
          <w:b/>
        </w:rPr>
        <w:t>Allergic Reactions</w:t>
      </w:r>
      <w:r w:rsidRPr="00B80E39">
        <w:rPr>
          <w:rFonts w:cstheme="minorHAnsi"/>
        </w:rPr>
        <w:t xml:space="preserve"> – in rare cases, local allergies to tape, suture material, or topical preparations have been reported.  Systemic reactions, which are more serious, may occur to drugs used during surgery and prescription medicines.  Allergic reactions may require additional treatment. </w:t>
      </w:r>
    </w:p>
    <w:p w:rsidR="008A7D0F" w:rsidRPr="00B80E39" w:rsidRDefault="008A7D0F" w:rsidP="006A0195">
      <w:pPr>
        <w:rPr>
          <w:rFonts w:cstheme="minorHAnsi"/>
        </w:rPr>
      </w:pPr>
      <w:r w:rsidRPr="00B80E39">
        <w:rPr>
          <w:rFonts w:cstheme="minorHAnsi"/>
          <w:b/>
        </w:rPr>
        <w:t>Deep Venous Thrombosis, Cardiac and Pulmonary Complications</w:t>
      </w:r>
      <w:r w:rsidRPr="00B80E39">
        <w:rPr>
          <w:rFonts w:cstheme="minorHAnsi"/>
        </w:rPr>
        <w:t xml:space="preserve"> -Surgery, especially longer procedures, may be associated with the formation of, or increase in, blood clots in the venous system. Pulmonary complications may occur secondarily to blood clots (pulmonary emboli), fat deposits (fat emboli) or partial collapse of the lungs after general anesthesia. Pulmonary and fat emboli can be life threatening or fatal in some circumstances. Air travel, inactivity, and other conditions may increase the incidence of blood clots travelling to the lungs causing a major blood clot that may result in death. It is important to discuss with Dr. Cashio any past history of blood clots or swollen legs that may contribute to this condition. Cardiac complications are a risk with any surgery and anesthesia, even in patients without symptoms. If you experience shortness of breath, chest pain or unusual heartbeats, seek medical attention immediately. Should any of these complications occur, you might require hospitalization and additional treatment.</w:t>
      </w:r>
    </w:p>
    <w:p w:rsidR="00CA1FED" w:rsidRPr="00B80E39" w:rsidRDefault="00CA1FED" w:rsidP="00CA1FED">
      <w:pPr>
        <w:rPr>
          <w:rFonts w:cstheme="minorHAnsi"/>
        </w:rPr>
      </w:pPr>
    </w:p>
    <w:p w:rsidR="00CA1FED" w:rsidRPr="00B80E39" w:rsidRDefault="00CA1FED" w:rsidP="00CA1FED">
      <w:pPr>
        <w:rPr>
          <w:rFonts w:cstheme="minorHAnsi"/>
        </w:rPr>
      </w:pPr>
      <w:r w:rsidRPr="00B80E39">
        <w:rPr>
          <w:rFonts w:cstheme="minorHAnsi"/>
        </w:rPr>
        <w:t xml:space="preserve">Page 2 </w:t>
      </w:r>
      <w:r>
        <w:rPr>
          <w:rFonts w:cstheme="minorHAnsi"/>
        </w:rPr>
        <w:t>of 5</w:t>
      </w:r>
      <w:r w:rsidRPr="00B80E39">
        <w:rPr>
          <w:rFonts w:cstheme="minorHAnsi"/>
        </w:rPr>
        <w:t xml:space="preserve">     Patient Initials_______________</w:t>
      </w:r>
    </w:p>
    <w:p w:rsidR="00CA1FED" w:rsidRPr="00CA1FED" w:rsidRDefault="00CA1FED" w:rsidP="00CA1FED">
      <w:pPr>
        <w:rPr>
          <w:rFonts w:cstheme="minorHAnsi"/>
          <w:b/>
          <w:sz w:val="28"/>
          <w:szCs w:val="28"/>
        </w:rPr>
      </w:pPr>
      <w:r w:rsidRPr="00CA1FED">
        <w:rPr>
          <w:rFonts w:cstheme="minorHAnsi"/>
          <w:b/>
          <w:sz w:val="28"/>
          <w:szCs w:val="28"/>
        </w:rPr>
        <w:lastRenderedPageBreak/>
        <w:t xml:space="preserve">Risk of </w:t>
      </w:r>
      <w:r>
        <w:rPr>
          <w:rFonts w:cstheme="minorHAnsi"/>
          <w:b/>
          <w:sz w:val="28"/>
          <w:szCs w:val="28"/>
        </w:rPr>
        <w:t>Medial Thigh</w:t>
      </w:r>
      <w:r w:rsidRPr="00CA1FED">
        <w:rPr>
          <w:rFonts w:cstheme="minorHAnsi"/>
          <w:b/>
          <w:sz w:val="28"/>
          <w:szCs w:val="28"/>
        </w:rPr>
        <w:t xml:space="preserve"> Lift Surgery, Continued</w:t>
      </w:r>
    </w:p>
    <w:p w:rsidR="00CA1FED" w:rsidRDefault="00CA1FED" w:rsidP="006A0195">
      <w:pPr>
        <w:rPr>
          <w:rFonts w:cstheme="minorHAnsi"/>
        </w:rPr>
      </w:pPr>
      <w:r w:rsidRPr="00B80E39">
        <w:rPr>
          <w:rFonts w:cstheme="minorHAnsi"/>
          <w:b/>
        </w:rPr>
        <w:t>Seroma</w:t>
      </w:r>
      <w:r w:rsidRPr="00B80E39">
        <w:rPr>
          <w:rFonts w:cstheme="minorHAnsi"/>
        </w:rPr>
        <w:t xml:space="preserve"> – Fluid accumulations infrequently occur in between the skin and the </w:t>
      </w:r>
      <w:r>
        <w:rPr>
          <w:rFonts w:cstheme="minorHAnsi"/>
        </w:rPr>
        <w:t>thigh</w:t>
      </w:r>
      <w:r w:rsidRPr="00B80E39">
        <w:rPr>
          <w:rFonts w:cstheme="minorHAnsi"/>
        </w:rPr>
        <w:t xml:space="preserve"> musculature.  Should this problem occur, it might require additional procedures for drainage of the fluid. </w:t>
      </w:r>
    </w:p>
    <w:p w:rsidR="006A0195" w:rsidRPr="00B80E39" w:rsidRDefault="006A0195" w:rsidP="006A0195">
      <w:pPr>
        <w:rPr>
          <w:rFonts w:cstheme="minorHAnsi"/>
        </w:rPr>
      </w:pPr>
      <w:r w:rsidRPr="00B80E39">
        <w:rPr>
          <w:rFonts w:cstheme="minorHAnsi"/>
          <w:b/>
        </w:rPr>
        <w:t xml:space="preserve">Long </w:t>
      </w:r>
      <w:r w:rsidR="008A7D0F" w:rsidRPr="00B80E39">
        <w:rPr>
          <w:rFonts w:cstheme="minorHAnsi"/>
          <w:b/>
        </w:rPr>
        <w:t>Term Effects</w:t>
      </w:r>
      <w:r w:rsidR="008A7D0F" w:rsidRPr="00B80E39">
        <w:rPr>
          <w:rFonts w:cstheme="minorHAnsi"/>
        </w:rPr>
        <w:t xml:space="preserve"> </w:t>
      </w:r>
      <w:r w:rsidRPr="00B80E39">
        <w:rPr>
          <w:rFonts w:cstheme="minorHAnsi"/>
        </w:rPr>
        <w:t xml:space="preserve">– Subsequent alterations in body contour may occur as the result of aging, weight loss or gain, pregnancy, or other circumstances </w:t>
      </w:r>
      <w:r w:rsidR="00CA1FED">
        <w:rPr>
          <w:rFonts w:cstheme="minorHAnsi"/>
        </w:rPr>
        <w:t>not related to medial thigh</w:t>
      </w:r>
      <w:r w:rsidR="008A7D0F" w:rsidRPr="00B80E39">
        <w:rPr>
          <w:rFonts w:cstheme="minorHAnsi"/>
        </w:rPr>
        <w:t xml:space="preserve"> lift. </w:t>
      </w:r>
    </w:p>
    <w:p w:rsidR="006A0195" w:rsidRPr="00B80E39" w:rsidRDefault="006A0195" w:rsidP="006A0195">
      <w:pPr>
        <w:rPr>
          <w:rFonts w:cstheme="minorHAnsi"/>
        </w:rPr>
      </w:pPr>
      <w:r w:rsidRPr="00B80E39">
        <w:rPr>
          <w:rFonts w:cstheme="minorHAnsi"/>
          <w:b/>
        </w:rPr>
        <w:t>Pain</w:t>
      </w:r>
      <w:r w:rsidRPr="00B80E39">
        <w:rPr>
          <w:rFonts w:cstheme="minorHAnsi"/>
        </w:rPr>
        <w:t xml:space="preserve"> – Chronic pain may occur very infrequently from nerves becoming trapp</w:t>
      </w:r>
      <w:r w:rsidR="00CA1FED">
        <w:rPr>
          <w:rFonts w:cstheme="minorHAnsi"/>
        </w:rPr>
        <w:t>ed in scar tissue after medial thigh</w:t>
      </w:r>
      <w:r w:rsidR="008A7D0F" w:rsidRPr="00B80E39">
        <w:rPr>
          <w:rFonts w:cstheme="minorHAnsi"/>
        </w:rPr>
        <w:t xml:space="preserve"> lift. </w:t>
      </w:r>
    </w:p>
    <w:p w:rsidR="008A7D0F" w:rsidRPr="00CA1FED" w:rsidRDefault="006A0195" w:rsidP="006A0195">
      <w:pPr>
        <w:rPr>
          <w:rFonts w:cstheme="minorHAnsi"/>
        </w:rPr>
      </w:pPr>
      <w:r w:rsidRPr="00B80E39">
        <w:rPr>
          <w:rFonts w:cstheme="minorHAnsi"/>
          <w:b/>
        </w:rPr>
        <w:t>Other</w:t>
      </w:r>
      <w:r w:rsidRPr="00B80E39">
        <w:rPr>
          <w:rFonts w:cstheme="minorHAnsi"/>
        </w:rPr>
        <w:t xml:space="preserve"> – You may be disappointed with the results of surgery.  Infrequently, it is necessary to perform additional su</w:t>
      </w:r>
      <w:r w:rsidR="008A7D0F" w:rsidRPr="00B80E39">
        <w:rPr>
          <w:rFonts w:cstheme="minorHAnsi"/>
        </w:rPr>
        <w:t xml:space="preserve">rgery to improve your results. </w:t>
      </w:r>
    </w:p>
    <w:p w:rsidR="008A7D0F" w:rsidRPr="00B80E39" w:rsidRDefault="008A7D0F" w:rsidP="008A7D0F">
      <w:pPr>
        <w:spacing w:after="0" w:line="240" w:lineRule="auto"/>
        <w:contextualSpacing/>
        <w:jc w:val="both"/>
        <w:rPr>
          <w:rFonts w:cstheme="minorHAnsi"/>
        </w:rPr>
      </w:pPr>
      <w:r w:rsidRPr="00B80E39">
        <w:rPr>
          <w:rFonts w:cstheme="minorHAnsi"/>
          <w:b/>
        </w:rPr>
        <w:t>Medications</w:t>
      </w:r>
      <w:r w:rsidRPr="00B80E39">
        <w:rPr>
          <w:rFonts w:cstheme="minorHAnsi"/>
        </w:rPr>
        <w:t xml:space="preserve"> - There are many adverse reactions that occur as the result of taking over the counter, herbal, and/or prescription medications. Be sure to check with Dr. Cashio about any drug interactions that may exist with medications that you are already taking. If you have an adverse reaction, stop the drugs immediately and call your Dr. Cashio for further instructions. If the reaction is severe, go immediately to the nearest emergency room or dial 911. When taking the prescribed pain medications after surgery, realize that they can affect your thought process. Do not drive, do not operate complex equipment, do not make any important decisions and do not drink any alcohol while taking these medications. Be sure to take your prescribed medication only as directed. </w:t>
      </w:r>
    </w:p>
    <w:p w:rsidR="00800958" w:rsidRPr="00B80E39" w:rsidRDefault="00800958" w:rsidP="008A7D0F">
      <w:pPr>
        <w:spacing w:after="0" w:line="240" w:lineRule="auto"/>
        <w:contextualSpacing/>
        <w:jc w:val="both"/>
        <w:rPr>
          <w:rFonts w:cstheme="minorHAnsi"/>
        </w:rPr>
      </w:pPr>
    </w:p>
    <w:p w:rsidR="008A7D0F" w:rsidRPr="00B80E39" w:rsidRDefault="008A7D0F" w:rsidP="008A7D0F">
      <w:pPr>
        <w:spacing w:after="0" w:line="240" w:lineRule="auto"/>
        <w:contextualSpacing/>
        <w:jc w:val="both"/>
        <w:rPr>
          <w:rFonts w:cstheme="minorHAnsi"/>
        </w:rPr>
      </w:pPr>
      <w:r w:rsidRPr="00B80E39">
        <w:rPr>
          <w:rFonts w:cstheme="minorHAnsi"/>
          <w:b/>
        </w:rPr>
        <w:t>SMOKING, SECOND-HAND SMOKE EXPOSURE, NICOTINE PRODUCTS (PATCH, GUM, NASAL SPRAY, etc.)</w:t>
      </w:r>
      <w:r w:rsidRPr="00B80E39">
        <w:rPr>
          <w:rFonts w:cstheme="minorHAnsi"/>
          <w:b/>
        </w:rPr>
        <w:br/>
      </w:r>
      <w:r w:rsidRPr="00B80E39">
        <w:rPr>
          <w:rFonts w:cstheme="minorHAnsi"/>
        </w:rPr>
        <w:t xml:space="preserve">Patients who currently smoke, use tobacco products, or nicotine products (patch, gum, nasal spray, etc.) are at a greater risk for significant surgical complications of skin dying, delayed healing and additional scarring. Individuals exposed to second-hand smoke are also at potential risk for similar 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  </w:t>
      </w:r>
    </w:p>
    <w:p w:rsidR="008A7D0F" w:rsidRPr="00B80E39" w:rsidRDefault="008A7D0F" w:rsidP="008A7D0F">
      <w:pPr>
        <w:spacing w:after="0" w:line="240" w:lineRule="auto"/>
        <w:contextualSpacing/>
        <w:jc w:val="both"/>
        <w:rPr>
          <w:rFonts w:cstheme="minorHAnsi"/>
          <w:b/>
        </w:rPr>
      </w:pPr>
    </w:p>
    <w:p w:rsidR="008A7D0F" w:rsidRPr="00B80E39" w:rsidRDefault="008A7D0F" w:rsidP="008A7D0F">
      <w:pPr>
        <w:spacing w:after="0" w:line="240" w:lineRule="auto"/>
        <w:ind w:left="720" w:right="54"/>
        <w:contextualSpacing/>
        <w:jc w:val="both"/>
        <w:rPr>
          <w:rFonts w:cstheme="minorHAnsi"/>
        </w:rPr>
      </w:pPr>
      <w:r w:rsidRPr="00B80E39">
        <w:rPr>
          <w:rFonts w:cstheme="minorHAnsi"/>
        </w:rPr>
        <w:t xml:space="preserve">_______ I am a non-smoker and do not use nicotine products. I understand the risk of second-hand smoke exposure causing surgical complications.  </w:t>
      </w:r>
    </w:p>
    <w:p w:rsidR="008A7D0F" w:rsidRPr="00B80E39" w:rsidRDefault="008A7D0F" w:rsidP="008A7D0F">
      <w:pPr>
        <w:spacing w:after="0" w:line="240" w:lineRule="auto"/>
        <w:ind w:left="720" w:right="54"/>
        <w:contextualSpacing/>
        <w:jc w:val="both"/>
        <w:rPr>
          <w:rFonts w:cstheme="minorHAnsi"/>
        </w:rPr>
      </w:pPr>
    </w:p>
    <w:p w:rsidR="008A7D0F" w:rsidRPr="00B80E39" w:rsidRDefault="008A7D0F" w:rsidP="008A7D0F">
      <w:pPr>
        <w:autoSpaceDE w:val="0"/>
        <w:autoSpaceDN w:val="0"/>
        <w:adjustRightInd w:val="0"/>
        <w:spacing w:after="0" w:line="240" w:lineRule="auto"/>
        <w:ind w:left="720"/>
        <w:rPr>
          <w:rFonts w:cstheme="minorHAnsi"/>
        </w:rPr>
      </w:pPr>
      <w:r w:rsidRPr="00B80E39">
        <w:rPr>
          <w:rFonts w:cstheme="minorHAnsi"/>
        </w:rPr>
        <w:t>_______ I am a smoker or use tobacco/nicotine products. I understand the risk of surgical complications due to smoking or use of nicotine products.  It is important to refrain from smoking at least 4-6 weeks before surgery and until Dr. Cashio states it is safe to return, if desired.</w:t>
      </w:r>
    </w:p>
    <w:p w:rsidR="008A7D0F" w:rsidRPr="00B80E39" w:rsidRDefault="008A7D0F" w:rsidP="008A7D0F">
      <w:pPr>
        <w:autoSpaceDE w:val="0"/>
        <w:autoSpaceDN w:val="0"/>
        <w:adjustRightInd w:val="0"/>
        <w:spacing w:after="0" w:line="240" w:lineRule="auto"/>
        <w:ind w:left="720"/>
        <w:rPr>
          <w:rFonts w:cstheme="minorHAnsi"/>
        </w:rPr>
      </w:pPr>
    </w:p>
    <w:p w:rsidR="00CA1FED" w:rsidRPr="00B80E39" w:rsidRDefault="00CA1FED" w:rsidP="00CA1FED">
      <w:pPr>
        <w:rPr>
          <w:rFonts w:cstheme="minorHAnsi"/>
        </w:rPr>
      </w:pPr>
      <w:r w:rsidRPr="00B80E39">
        <w:rPr>
          <w:rFonts w:cstheme="minorHAnsi"/>
          <w:b/>
        </w:rPr>
        <w:t xml:space="preserve">ADDITIONAL SURGERY </w:t>
      </w:r>
      <w:r w:rsidR="008C2275">
        <w:rPr>
          <w:rFonts w:cstheme="minorHAnsi"/>
          <w:b/>
        </w:rPr>
        <w:t>NECESSARY</w:t>
      </w:r>
      <w:r w:rsidRPr="00B80E39">
        <w:rPr>
          <w:rFonts w:cstheme="minorHAnsi"/>
        </w:rPr>
        <w:t xml:space="preserve"> Should complications occur, additional surgery or other treatments might be </w:t>
      </w:r>
      <w:proofErr w:type="gramStart"/>
      <w:r w:rsidRPr="00B80E39">
        <w:rPr>
          <w:rFonts w:cstheme="minorHAnsi"/>
        </w:rPr>
        <w:t>necessary.</w:t>
      </w:r>
      <w:proofErr w:type="gramEnd"/>
      <w:r w:rsidRPr="00B80E39">
        <w:rPr>
          <w:rFonts w:cstheme="minorHAnsi"/>
        </w:rPr>
        <w:t xml:space="preserve">  Even though risks and complications occur infrequently, the risks cited are particularly associated with </w:t>
      </w:r>
      <w:r w:rsidR="00E0651C">
        <w:rPr>
          <w:rFonts w:cstheme="minorHAnsi"/>
        </w:rPr>
        <w:t>Medial thigh</w:t>
      </w:r>
      <w:r w:rsidRPr="00B80E39">
        <w:rPr>
          <w:rFonts w:cstheme="minorHAnsi"/>
        </w:rPr>
        <w:t xml:space="preserve"> lift.  Other complications and risks can occur but are even more uncommon.   The practice of medicine and surgery is not an exact science.  Although good results are expected, there is no guarantee or warranty expressed or implied, on the results that may be obtained. </w:t>
      </w:r>
    </w:p>
    <w:p w:rsidR="00CA1FED" w:rsidRDefault="00CA1FED" w:rsidP="00CA1FED">
      <w:pPr>
        <w:rPr>
          <w:rFonts w:cstheme="minorHAnsi"/>
        </w:rPr>
      </w:pPr>
    </w:p>
    <w:p w:rsidR="00CA1FED" w:rsidRPr="00B80E39" w:rsidRDefault="00CA1FED" w:rsidP="00CA1FED">
      <w:pPr>
        <w:rPr>
          <w:rFonts w:cstheme="minorHAnsi"/>
        </w:rPr>
      </w:pPr>
      <w:r w:rsidRPr="00B80E39">
        <w:rPr>
          <w:rFonts w:cstheme="minorHAnsi"/>
        </w:rPr>
        <w:t xml:space="preserve">Page 3 </w:t>
      </w:r>
      <w:r>
        <w:rPr>
          <w:rFonts w:cstheme="minorHAnsi"/>
        </w:rPr>
        <w:t>of 5</w:t>
      </w:r>
      <w:r w:rsidRPr="00B80E39">
        <w:rPr>
          <w:rFonts w:cstheme="minorHAnsi"/>
        </w:rPr>
        <w:t xml:space="preserve">     Patient Initials_______________</w:t>
      </w:r>
    </w:p>
    <w:p w:rsidR="0061575B" w:rsidRDefault="00CA1FED" w:rsidP="006A0195">
      <w:pPr>
        <w:rPr>
          <w:rFonts w:cstheme="minorHAnsi"/>
          <w:b/>
          <w:sz w:val="28"/>
          <w:szCs w:val="28"/>
        </w:rPr>
      </w:pPr>
      <w:r w:rsidRPr="00CA1FED">
        <w:rPr>
          <w:rFonts w:cstheme="minorHAnsi"/>
          <w:b/>
          <w:sz w:val="28"/>
          <w:szCs w:val="28"/>
        </w:rPr>
        <w:lastRenderedPageBreak/>
        <w:t xml:space="preserve">Risk of </w:t>
      </w:r>
      <w:r>
        <w:rPr>
          <w:rFonts w:cstheme="minorHAnsi"/>
          <w:b/>
          <w:sz w:val="28"/>
          <w:szCs w:val="28"/>
        </w:rPr>
        <w:t>Medial Thigh</w:t>
      </w:r>
      <w:r w:rsidRPr="00CA1FED">
        <w:rPr>
          <w:rFonts w:cstheme="minorHAnsi"/>
          <w:b/>
          <w:sz w:val="28"/>
          <w:szCs w:val="28"/>
        </w:rPr>
        <w:t xml:space="preserve"> Lift Surgery, Continued</w:t>
      </w:r>
    </w:p>
    <w:p w:rsidR="00CA1FED" w:rsidRDefault="00CA1FED" w:rsidP="00CA1FED">
      <w:pPr>
        <w:spacing w:after="0" w:line="240" w:lineRule="auto"/>
        <w:contextualSpacing/>
        <w:jc w:val="both"/>
        <w:rPr>
          <w:rFonts w:cstheme="minorHAnsi"/>
          <w:b/>
        </w:rPr>
      </w:pPr>
    </w:p>
    <w:p w:rsidR="00CA1FED" w:rsidRPr="00B80E39" w:rsidRDefault="00CA1FED" w:rsidP="00CA1FED">
      <w:pPr>
        <w:spacing w:after="0" w:line="240" w:lineRule="auto"/>
        <w:contextualSpacing/>
        <w:jc w:val="both"/>
        <w:rPr>
          <w:rFonts w:cstheme="minorHAnsi"/>
        </w:rPr>
      </w:pPr>
      <w:r w:rsidRPr="00B80E39">
        <w:rPr>
          <w:rFonts w:cstheme="minorHAnsi"/>
          <w:b/>
        </w:rPr>
        <w:t>FEMALE PATIENT INFORMATION</w:t>
      </w:r>
      <w:r w:rsidRPr="00B80E39">
        <w:rPr>
          <w:rFonts w:cstheme="minorHAnsi"/>
        </w:rPr>
        <w:t xml:space="preserve">- It is important to inform Dr. Cashio if you use birth control pills, estrogen replacement, or if you believe you may be pregnant. Many medications including antibiotics may neutralize the preventive effect of birth control pills, allowing for conception and pregnancy. </w:t>
      </w:r>
    </w:p>
    <w:p w:rsidR="00CA1FED" w:rsidRPr="00B80E39" w:rsidRDefault="00CA1FED" w:rsidP="00CA1FED">
      <w:pPr>
        <w:spacing w:after="0" w:line="240" w:lineRule="auto"/>
        <w:contextualSpacing/>
        <w:jc w:val="both"/>
        <w:rPr>
          <w:rFonts w:cstheme="minorHAnsi"/>
        </w:rPr>
      </w:pPr>
    </w:p>
    <w:p w:rsidR="00800958" w:rsidRDefault="00CA1FED" w:rsidP="00CA1FED">
      <w:pPr>
        <w:spacing w:after="0" w:line="240" w:lineRule="auto"/>
        <w:contextualSpacing/>
        <w:jc w:val="both"/>
        <w:rPr>
          <w:rFonts w:cstheme="minorHAnsi"/>
        </w:rPr>
      </w:pPr>
      <w:r w:rsidRPr="00B80E39">
        <w:rPr>
          <w:rFonts w:cstheme="minorHAnsi"/>
          <w:b/>
        </w:rPr>
        <w:t>INTIMATE RELATIONS AFTER SURGERY</w:t>
      </w:r>
      <w:r w:rsidRPr="00B80E39">
        <w:rPr>
          <w:rFonts w:cstheme="minorHAnsi"/>
        </w:rPr>
        <w:t xml:space="preserve">- Surgery involves the coagulating of blood vessels and increased activity of any kind may open these vessels leading to bleeding. Increased activity that increases your pulse or heart rate may cause additional bruising, swelling and the need for a return to surgery and control of bleeding. It is wise to refrain from sexual activity until Dr. Cashio states it is safe. </w:t>
      </w:r>
    </w:p>
    <w:p w:rsidR="00CA1FED" w:rsidRPr="00CA1FED" w:rsidRDefault="00CA1FED" w:rsidP="00CA1FED">
      <w:pPr>
        <w:spacing w:after="0" w:line="240" w:lineRule="auto"/>
        <w:contextualSpacing/>
        <w:jc w:val="both"/>
        <w:rPr>
          <w:rFonts w:cstheme="minorHAnsi"/>
        </w:rPr>
      </w:pPr>
    </w:p>
    <w:p w:rsidR="00800958" w:rsidRPr="00B80E39" w:rsidRDefault="00800958" w:rsidP="00800958">
      <w:pPr>
        <w:rPr>
          <w:rFonts w:cstheme="minorHAnsi"/>
        </w:rPr>
      </w:pPr>
      <w:r w:rsidRPr="00B80E39">
        <w:rPr>
          <w:rFonts w:cstheme="minorHAnsi"/>
          <w:b/>
        </w:rPr>
        <w:t>HEALTH INSURANCE</w:t>
      </w:r>
      <w:r w:rsidRPr="00B80E39">
        <w:rPr>
          <w:rFonts w:cstheme="minorHAnsi"/>
        </w:rPr>
        <w:t xml:space="preserve"> Most health insurance companies exclude coverage for cosmetic surgical operations such as </w:t>
      </w:r>
      <w:r w:rsidR="00E0651C">
        <w:rPr>
          <w:rFonts w:cstheme="minorHAnsi"/>
        </w:rPr>
        <w:t>medial thigh</w:t>
      </w:r>
      <w:r w:rsidRPr="00B80E39">
        <w:rPr>
          <w:rFonts w:cstheme="minorHAnsi"/>
        </w:rPr>
        <w:t xml:space="preserve"> lift or any complications that might occur from surgery.  Please, carefully review your health insurance subscriber-information pamphlet in regard to this. </w:t>
      </w:r>
    </w:p>
    <w:p w:rsidR="00800958" w:rsidRPr="00B80E39" w:rsidRDefault="00800958" w:rsidP="006A0195">
      <w:pPr>
        <w:rPr>
          <w:rFonts w:cstheme="minorHAnsi"/>
        </w:rPr>
      </w:pPr>
      <w:r w:rsidRPr="00B80E39">
        <w:rPr>
          <w:rFonts w:cstheme="minorHAnsi"/>
          <w:b/>
        </w:rPr>
        <w:t>FINANCIAL RESPONSIBILITIES</w:t>
      </w:r>
      <w:r w:rsidRPr="00B80E39">
        <w:rPr>
          <w:rFonts w:cstheme="minorHAnsi"/>
        </w:rPr>
        <w:t xml:space="preserve"> The cost of surgery involves several charges for the services provided.  This may include fees charged by your doctor, the cost of surgical supplies, laboratory test, anesthesia, and outpatient hospital charges, depending on where the surgery is performed.  Depending on whether the cost of surgery is covered by an insurance plan, you will be responsible for necessary co-payments, deductibles, and charges no</w:t>
      </w:r>
      <w:r w:rsidR="00E0651C">
        <w:rPr>
          <w:rFonts w:cstheme="minorHAnsi"/>
        </w:rPr>
        <w:t>t</w:t>
      </w:r>
      <w:bookmarkStart w:id="0" w:name="_GoBack"/>
      <w:bookmarkEnd w:id="0"/>
      <w:r w:rsidRPr="00B80E39">
        <w:rPr>
          <w:rFonts w:cstheme="minorHAnsi"/>
        </w:rPr>
        <w:t xml:space="preserve"> covered.  Additional costs may occur should complications develop from the surgery.  Secondary surgery or hospital day surgery charges involved with revisionary surgery would also be your responsibility. </w:t>
      </w:r>
    </w:p>
    <w:p w:rsidR="008A7D0F" w:rsidRPr="00B80E39" w:rsidRDefault="00800958" w:rsidP="006A0195">
      <w:pPr>
        <w:rPr>
          <w:rFonts w:cstheme="minorHAnsi"/>
          <w:b/>
        </w:rPr>
      </w:pPr>
      <w:r w:rsidRPr="00B80E39">
        <w:rPr>
          <w:rFonts w:cstheme="minorHAnsi"/>
          <w:b/>
        </w:rPr>
        <w:t>PATIENT COMPLIANCE</w:t>
      </w:r>
      <w:r w:rsidRPr="00B80E39">
        <w:rPr>
          <w:rFonts w:cstheme="minorHAnsi"/>
        </w:rPr>
        <w:t xml:space="preserve"> Follow all physician instructions carefully; this is essential for the success of your outcome. It is important that the surgical incisions are not subjected to excessive force, swelling, abrasion, or motion during the time of healing. Personal and vocational activity needs to be restricted. Protective dressings and drains should not be removed unless instructed by your plastic surgeon. Successful post-operative function depends on both surgery and subsequent care. Physical activity that increases your pulse or heart rate may cause bleeding, bruising, swelling, fluid accumulation, and the need for the return to surgery. It is important that you participate in follow-up care, return for aftercare, and promote your recovery after surgery. </w:t>
      </w:r>
    </w:p>
    <w:p w:rsidR="006A0195" w:rsidRPr="00B80E39" w:rsidRDefault="006A0195" w:rsidP="006A0195">
      <w:pPr>
        <w:rPr>
          <w:rFonts w:cstheme="minorHAnsi"/>
        </w:rPr>
      </w:pPr>
      <w:r w:rsidRPr="00B80E39">
        <w:rPr>
          <w:rFonts w:cstheme="minorHAnsi"/>
          <w:b/>
        </w:rPr>
        <w:t>DISCLAIMER</w:t>
      </w:r>
      <w:r w:rsidRPr="00B80E39">
        <w:rPr>
          <w:rFonts w:cstheme="minorHAnsi"/>
        </w:rPr>
        <w:t xml:space="preserve"> Informed-consent documents are used to communicate information about the proposed surgical treatment of a disease or condition along with disclosure of risks and alternative forms of treatment(s).  This documents is based on a </w:t>
      </w:r>
      <w:r w:rsidR="008A7D0F" w:rsidRPr="00B80E39">
        <w:rPr>
          <w:rFonts w:cstheme="minorHAnsi"/>
        </w:rPr>
        <w:t>thorough</w:t>
      </w:r>
      <w:r w:rsidRPr="00B80E39">
        <w:rPr>
          <w:rFonts w:cstheme="minorHAnsi"/>
        </w:rPr>
        <w:t xml:space="preserve"> evaluation of scientific literature and relevant clinic practice to describe a range of generally acceptable risks and alternative forms of management of a particular disease or condition.  The informed-consent process attempts to define principles of risk disclosure that should generally meet the needs of most patients in most circumstances. </w:t>
      </w:r>
    </w:p>
    <w:p w:rsidR="006A0195" w:rsidRPr="00B80E39" w:rsidRDefault="006A0195" w:rsidP="006A0195">
      <w:pPr>
        <w:rPr>
          <w:rFonts w:cstheme="minorHAnsi"/>
        </w:rPr>
      </w:pPr>
      <w:r w:rsidRPr="00B80E39">
        <w:rPr>
          <w:rFonts w:cstheme="minorHAnsi"/>
        </w:rPr>
        <w:t>However, informed-consent documents should not</w:t>
      </w:r>
      <w:r w:rsidR="008A7D0F" w:rsidRPr="00B80E39">
        <w:rPr>
          <w:rFonts w:cstheme="minorHAnsi"/>
        </w:rPr>
        <w:t xml:space="preserve"> be considered all-</w:t>
      </w:r>
      <w:r w:rsidRPr="00B80E39">
        <w:rPr>
          <w:rFonts w:cstheme="minorHAnsi"/>
        </w:rPr>
        <w:t xml:space="preserve">inclusive in defining other methods of care and risks encountered.  </w:t>
      </w:r>
      <w:r w:rsidR="008A7D0F" w:rsidRPr="00B80E39">
        <w:rPr>
          <w:rFonts w:cstheme="minorHAnsi"/>
        </w:rPr>
        <w:t>Dr. Cashio</w:t>
      </w:r>
      <w:r w:rsidRPr="00B80E39">
        <w:rPr>
          <w:rFonts w:cstheme="minorHAnsi"/>
        </w:rPr>
        <w:t xml:space="preserve"> may provide you with additional or different information that is based on all the facts in your particular case and the state of medical knowledge. </w:t>
      </w:r>
    </w:p>
    <w:p w:rsidR="00CA1FED" w:rsidRDefault="00CA1FED" w:rsidP="006A0195">
      <w:pPr>
        <w:rPr>
          <w:rFonts w:cstheme="minorHAnsi"/>
        </w:rPr>
      </w:pPr>
    </w:p>
    <w:p w:rsidR="00CA1FED" w:rsidRDefault="00CA1FED" w:rsidP="006A0195">
      <w:pPr>
        <w:rPr>
          <w:rFonts w:cstheme="minorHAnsi"/>
        </w:rPr>
      </w:pPr>
      <w:r w:rsidRPr="00B80E39">
        <w:rPr>
          <w:rFonts w:cstheme="minorHAnsi"/>
        </w:rPr>
        <w:t xml:space="preserve">Page 4 </w:t>
      </w:r>
      <w:r>
        <w:rPr>
          <w:rFonts w:cstheme="minorHAnsi"/>
        </w:rPr>
        <w:t>of 5</w:t>
      </w:r>
      <w:r w:rsidRPr="00B80E39">
        <w:rPr>
          <w:rFonts w:cstheme="minorHAnsi"/>
        </w:rPr>
        <w:t xml:space="preserve">      Patient Initials_______________</w:t>
      </w:r>
    </w:p>
    <w:p w:rsidR="00CA1FED" w:rsidRPr="00CA1FED" w:rsidRDefault="00CA1FED" w:rsidP="00CA1FED">
      <w:pPr>
        <w:rPr>
          <w:rFonts w:cstheme="minorHAnsi"/>
          <w:b/>
          <w:sz w:val="28"/>
          <w:szCs w:val="28"/>
        </w:rPr>
      </w:pPr>
      <w:r w:rsidRPr="00CA1FED">
        <w:rPr>
          <w:rFonts w:cstheme="minorHAnsi"/>
          <w:b/>
          <w:sz w:val="28"/>
          <w:szCs w:val="28"/>
        </w:rPr>
        <w:lastRenderedPageBreak/>
        <w:t xml:space="preserve">Risk of </w:t>
      </w:r>
      <w:r>
        <w:rPr>
          <w:rFonts w:cstheme="minorHAnsi"/>
          <w:b/>
          <w:sz w:val="28"/>
          <w:szCs w:val="28"/>
        </w:rPr>
        <w:t>Medial Thigh</w:t>
      </w:r>
      <w:r w:rsidRPr="00CA1FED">
        <w:rPr>
          <w:rFonts w:cstheme="minorHAnsi"/>
          <w:b/>
          <w:sz w:val="28"/>
          <w:szCs w:val="28"/>
        </w:rPr>
        <w:t xml:space="preserve"> Lift Surgery, Continued</w:t>
      </w:r>
    </w:p>
    <w:p w:rsidR="00CA1FED" w:rsidRDefault="00CA1FED" w:rsidP="006A0195">
      <w:pPr>
        <w:rPr>
          <w:rFonts w:cstheme="minorHAnsi"/>
        </w:rPr>
      </w:pPr>
    </w:p>
    <w:p w:rsidR="006A0195" w:rsidRPr="00B80E39" w:rsidRDefault="00CA1FED" w:rsidP="006A0195">
      <w:pPr>
        <w:rPr>
          <w:rFonts w:cstheme="minorHAnsi"/>
        </w:rPr>
      </w:pPr>
      <w:r w:rsidRPr="00CA1FED">
        <w:rPr>
          <w:rFonts w:cstheme="minorHAnsi"/>
          <w:b/>
        </w:rPr>
        <w:t>DISCLAIMER CONT’D</w:t>
      </w:r>
      <w:r>
        <w:rPr>
          <w:rFonts w:cstheme="minorHAnsi"/>
        </w:rPr>
        <w:t xml:space="preserve"> </w:t>
      </w:r>
      <w:r w:rsidR="006A0195" w:rsidRPr="00B80E39">
        <w:rPr>
          <w:rFonts w:cstheme="minorHAnsi"/>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  This informed-consent document reflects the state of knowledge curre</w:t>
      </w:r>
      <w:r w:rsidR="008A7D0F" w:rsidRPr="00B80E39">
        <w:rPr>
          <w:rFonts w:cstheme="minorHAnsi"/>
        </w:rPr>
        <w:t xml:space="preserve">nt at the time of publication. </w:t>
      </w:r>
    </w:p>
    <w:p w:rsidR="006A0195" w:rsidRPr="00B80E39" w:rsidRDefault="00CA1FED" w:rsidP="006A0195">
      <w:pPr>
        <w:rPr>
          <w:rFonts w:cstheme="minorHAnsi"/>
          <w:b/>
        </w:rPr>
      </w:pPr>
      <w:r>
        <w:rPr>
          <w:rFonts w:cstheme="minorHAnsi"/>
          <w:b/>
        </w:rPr>
        <w:t>I</w:t>
      </w:r>
      <w:r w:rsidR="006A0195" w:rsidRPr="00B80E39">
        <w:rPr>
          <w:rFonts w:cstheme="minorHAnsi"/>
          <w:b/>
        </w:rPr>
        <w:t xml:space="preserve">t is important that you have read the above information carefully and have all of your questions answered before signing the consent on the next page. </w:t>
      </w:r>
    </w:p>
    <w:p w:rsidR="006A0195" w:rsidRDefault="006A0195" w:rsidP="006A0195">
      <w:pPr>
        <w:rPr>
          <w:rFonts w:cstheme="minorHAnsi"/>
        </w:rPr>
      </w:pPr>
      <w:r w:rsidRPr="00B80E39">
        <w:rPr>
          <w:rFonts w:cstheme="minorHAnsi"/>
        </w:rPr>
        <w:t xml:space="preserve"> </w:t>
      </w:r>
    </w:p>
    <w:p w:rsidR="00CA1FED" w:rsidRDefault="00CA1FED" w:rsidP="006A0195">
      <w:pPr>
        <w:rPr>
          <w:rFonts w:cstheme="minorHAnsi"/>
        </w:rPr>
      </w:pPr>
    </w:p>
    <w:p w:rsidR="00CA1FED" w:rsidRPr="00B80E39" w:rsidRDefault="00CA1FED" w:rsidP="006A0195">
      <w:pPr>
        <w:rPr>
          <w:rFonts w:cstheme="minorHAnsi"/>
        </w:rPr>
      </w:pPr>
    </w:p>
    <w:p w:rsidR="006A0195" w:rsidRPr="00B80E39" w:rsidRDefault="006A0195" w:rsidP="006A0195">
      <w:pPr>
        <w:rPr>
          <w:rFonts w:cstheme="minorHAnsi"/>
        </w:rPr>
      </w:pPr>
      <w:r w:rsidRPr="00B80E39">
        <w:rPr>
          <w:rFonts w:cstheme="minorHAnsi"/>
        </w:rPr>
        <w:t xml:space="preserve"> </w:t>
      </w:r>
      <w:r w:rsidR="00CA1FED">
        <w:rPr>
          <w:rFonts w:cstheme="minorHAnsi"/>
        </w:rPr>
        <w:t>Page 5</w:t>
      </w:r>
      <w:r w:rsidR="00800958" w:rsidRPr="00B80E39">
        <w:rPr>
          <w:rFonts w:cstheme="minorHAnsi"/>
        </w:rPr>
        <w:t xml:space="preserve"> </w:t>
      </w:r>
      <w:r w:rsidR="00CA1FED">
        <w:rPr>
          <w:rFonts w:cstheme="minorHAnsi"/>
        </w:rPr>
        <w:t>of 5</w:t>
      </w:r>
      <w:r w:rsidR="00800958" w:rsidRPr="00B80E39">
        <w:rPr>
          <w:rFonts w:cstheme="minorHAnsi"/>
        </w:rPr>
        <w:t xml:space="preserve">      Patient Initials_______________</w:t>
      </w: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CA1FED" w:rsidRDefault="00CA1FED" w:rsidP="004B4E27">
      <w:pPr>
        <w:autoSpaceDE w:val="0"/>
        <w:autoSpaceDN w:val="0"/>
        <w:adjustRightInd w:val="0"/>
        <w:spacing w:after="0" w:line="240" w:lineRule="auto"/>
        <w:jc w:val="center"/>
        <w:rPr>
          <w:rFonts w:cstheme="minorHAnsi"/>
          <w:b/>
          <w:bCs/>
        </w:rPr>
      </w:pPr>
    </w:p>
    <w:p w:rsidR="004B4E27" w:rsidRPr="00CA1FED" w:rsidRDefault="004B4E27" w:rsidP="004B4E27">
      <w:pPr>
        <w:autoSpaceDE w:val="0"/>
        <w:autoSpaceDN w:val="0"/>
        <w:adjustRightInd w:val="0"/>
        <w:spacing w:after="0" w:line="240" w:lineRule="auto"/>
        <w:jc w:val="center"/>
        <w:rPr>
          <w:rFonts w:cstheme="minorHAnsi"/>
          <w:b/>
          <w:bCs/>
          <w:sz w:val="32"/>
          <w:szCs w:val="32"/>
        </w:rPr>
      </w:pPr>
      <w:r w:rsidRPr="00CA1FED">
        <w:rPr>
          <w:rFonts w:cstheme="minorHAnsi"/>
          <w:b/>
          <w:bCs/>
          <w:sz w:val="32"/>
          <w:szCs w:val="32"/>
        </w:rPr>
        <w:lastRenderedPageBreak/>
        <w:t xml:space="preserve">INFORMED CONSENT – </w:t>
      </w:r>
      <w:r w:rsidR="00CA1FED" w:rsidRPr="00CA1FED">
        <w:rPr>
          <w:rFonts w:cstheme="minorHAnsi"/>
          <w:b/>
          <w:bCs/>
          <w:sz w:val="32"/>
          <w:szCs w:val="32"/>
        </w:rPr>
        <w:t>MEDIAL THIGH LIFT</w:t>
      </w:r>
      <w:r w:rsidRPr="00CA1FED">
        <w:rPr>
          <w:rFonts w:cstheme="minorHAnsi"/>
          <w:b/>
          <w:bCs/>
          <w:sz w:val="32"/>
          <w:szCs w:val="32"/>
        </w:rPr>
        <w:t xml:space="preserve"> SURGERY</w:t>
      </w:r>
    </w:p>
    <w:p w:rsidR="004B4E27" w:rsidRPr="00B80E39" w:rsidRDefault="004B4E27" w:rsidP="004B4E27">
      <w:pPr>
        <w:autoSpaceDE w:val="0"/>
        <w:autoSpaceDN w:val="0"/>
        <w:adjustRightInd w:val="0"/>
        <w:spacing w:after="0" w:line="240" w:lineRule="auto"/>
        <w:jc w:val="center"/>
        <w:rPr>
          <w:rFonts w:cstheme="minorHAnsi"/>
          <w:b/>
          <w:bCs/>
        </w:rPr>
      </w:pPr>
    </w:p>
    <w:p w:rsidR="004B4E27" w:rsidRPr="00B80E39" w:rsidRDefault="004B4E27" w:rsidP="004B4E27">
      <w:pPr>
        <w:jc w:val="both"/>
        <w:rPr>
          <w:rFonts w:cstheme="minorHAnsi"/>
        </w:rPr>
      </w:pPr>
      <w:r w:rsidRPr="00B80E39">
        <w:rPr>
          <w:rFonts w:cstheme="minorHAnsi"/>
        </w:rPr>
        <w:t xml:space="preserve">1.  I hereby authorize Dr. Richard V. Cashio Jr., M.D. and such assistants as may be selected to perform the following procedure or treatment: </w:t>
      </w:r>
    </w:p>
    <w:p w:rsidR="004B4E27" w:rsidRPr="00CA1FED" w:rsidRDefault="00CA1FED" w:rsidP="004B4E27">
      <w:pPr>
        <w:ind w:left="720"/>
        <w:jc w:val="center"/>
        <w:rPr>
          <w:rFonts w:cstheme="minorHAnsi"/>
          <w:sz w:val="24"/>
          <w:szCs w:val="24"/>
        </w:rPr>
      </w:pPr>
      <w:r w:rsidRPr="00CA1FED">
        <w:rPr>
          <w:rFonts w:cstheme="minorHAnsi"/>
          <w:b/>
          <w:sz w:val="24"/>
          <w:szCs w:val="24"/>
        </w:rPr>
        <w:t>Medial Thigh</w:t>
      </w:r>
      <w:r w:rsidR="004B4E27" w:rsidRPr="00CA1FED">
        <w:rPr>
          <w:rFonts w:cstheme="minorHAnsi"/>
          <w:b/>
          <w:sz w:val="24"/>
          <w:szCs w:val="24"/>
        </w:rPr>
        <w:t xml:space="preserve"> Lift</w:t>
      </w:r>
      <w:r w:rsidRPr="00CA1FED">
        <w:rPr>
          <w:rFonts w:cstheme="minorHAnsi"/>
          <w:b/>
          <w:sz w:val="24"/>
          <w:szCs w:val="24"/>
        </w:rPr>
        <w:t xml:space="preserve"> Surgery</w:t>
      </w:r>
    </w:p>
    <w:p w:rsidR="004B4E27" w:rsidRPr="00B80E39" w:rsidRDefault="004B4E27" w:rsidP="00CA1FED">
      <w:pPr>
        <w:rPr>
          <w:rFonts w:cstheme="minorHAnsi"/>
        </w:rPr>
      </w:pPr>
      <w:proofErr w:type="gramStart"/>
      <w:r w:rsidRPr="00B80E39">
        <w:rPr>
          <w:rFonts w:cstheme="minorHAnsi"/>
        </w:rPr>
        <w:t>and</w:t>
      </w:r>
      <w:proofErr w:type="gramEnd"/>
      <w:r w:rsidRPr="00B80E39">
        <w:rPr>
          <w:rFonts w:cstheme="minorHAnsi"/>
        </w:rPr>
        <w:t xml:space="preserve"> I have received the following information sheet: </w:t>
      </w:r>
      <w:r w:rsidRPr="00B80E39">
        <w:rPr>
          <w:rFonts w:cstheme="minorHAnsi"/>
          <w:b/>
        </w:rPr>
        <w:t xml:space="preserve">Informed Consent </w:t>
      </w:r>
      <w:r w:rsidR="00CA1FED">
        <w:rPr>
          <w:rFonts w:cstheme="minorHAnsi"/>
          <w:b/>
        </w:rPr>
        <w:t>Medial Thigh Lift Surgery</w:t>
      </w:r>
    </w:p>
    <w:p w:rsidR="004B4E27" w:rsidRPr="00B80E39" w:rsidRDefault="004B4E27" w:rsidP="004B4E27">
      <w:pPr>
        <w:rPr>
          <w:rFonts w:cstheme="minorHAnsi"/>
        </w:rPr>
      </w:pPr>
      <w:r w:rsidRPr="00B80E39">
        <w:rPr>
          <w:rFonts w:cstheme="minorHAnsi"/>
        </w:rPr>
        <w:t>2.  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known to my physician at the time the procedure is begun.</w:t>
      </w:r>
    </w:p>
    <w:p w:rsidR="004B4E27" w:rsidRPr="00B80E39" w:rsidRDefault="004B4E27" w:rsidP="004B4E27">
      <w:pPr>
        <w:rPr>
          <w:rFonts w:cstheme="minorHAnsi"/>
        </w:rPr>
      </w:pPr>
      <w:r w:rsidRPr="00B80E39">
        <w:rPr>
          <w:rFonts w:cstheme="minorHAnsi"/>
        </w:rPr>
        <w:t>3.  I consent to the administration of such anesthetics considered necessary or advisable. I understand that all forms of anesthesia involves risk and the possibility of complications, injury, and sometimes death.</w:t>
      </w:r>
    </w:p>
    <w:p w:rsidR="004B4E27" w:rsidRPr="00B80E39" w:rsidRDefault="004B4E27" w:rsidP="004B4E27">
      <w:pPr>
        <w:rPr>
          <w:rFonts w:cstheme="minorHAnsi"/>
        </w:rPr>
      </w:pPr>
      <w:r w:rsidRPr="00B80E39">
        <w:rPr>
          <w:rFonts w:cstheme="minorHAnsi"/>
        </w:rPr>
        <w:t>4.  I acknowledge that no guarantee has been given by anyone as to the results that may be obtained.</w:t>
      </w:r>
    </w:p>
    <w:p w:rsidR="004B4E27" w:rsidRPr="00B80E39" w:rsidRDefault="004B4E27" w:rsidP="004B4E27">
      <w:pPr>
        <w:rPr>
          <w:rFonts w:cstheme="minorHAnsi"/>
        </w:rPr>
      </w:pPr>
      <w:r w:rsidRPr="00B80E39">
        <w:rPr>
          <w:rFonts w:cstheme="minorHAnsi"/>
        </w:rPr>
        <w:t>5.  I consent to the photographing or televising of the operation(s) or procedure(s) to be performed, including appropriate portions of my body, for medical, scientific or educational purposes, provided my identity is not revealed by the pictures.</w:t>
      </w:r>
    </w:p>
    <w:p w:rsidR="004B4E27" w:rsidRPr="00B80E39" w:rsidRDefault="004B4E27" w:rsidP="004B4E27">
      <w:pPr>
        <w:rPr>
          <w:rFonts w:cstheme="minorHAnsi"/>
        </w:rPr>
      </w:pPr>
      <w:r w:rsidRPr="00B80E39">
        <w:rPr>
          <w:rFonts w:cstheme="minorHAnsi"/>
        </w:rPr>
        <w:t>6.  For purposes of advancing medical education, I consent to the admittance of observers to the operating room.</w:t>
      </w:r>
    </w:p>
    <w:p w:rsidR="004B4E27" w:rsidRPr="00B80E39" w:rsidRDefault="004B4E27" w:rsidP="004B4E27">
      <w:pPr>
        <w:rPr>
          <w:rFonts w:cstheme="minorHAnsi"/>
        </w:rPr>
      </w:pPr>
      <w:r w:rsidRPr="00B80E39">
        <w:rPr>
          <w:rFonts w:cstheme="minorHAnsi"/>
        </w:rPr>
        <w:t>7.  I consent to the disposal of any tissue, medical devices or body parts which may be removed.</w:t>
      </w:r>
    </w:p>
    <w:p w:rsidR="004B4E27" w:rsidRPr="00B80E39" w:rsidRDefault="004B4E27" w:rsidP="004B4E27">
      <w:pPr>
        <w:rPr>
          <w:rFonts w:cstheme="minorHAnsi"/>
        </w:rPr>
      </w:pPr>
      <w:r w:rsidRPr="00B80E39">
        <w:rPr>
          <w:rFonts w:cstheme="minorHAnsi"/>
        </w:rPr>
        <w:t>8.  I authorize the release of my Social Security number to appropriate agencies for legal reporting and medical-device registration, if applicable.</w:t>
      </w:r>
    </w:p>
    <w:p w:rsidR="004B4E27" w:rsidRPr="00B80E39" w:rsidRDefault="004B4E27" w:rsidP="004B4E27">
      <w:pPr>
        <w:rPr>
          <w:rFonts w:cstheme="minorHAnsi"/>
        </w:rPr>
      </w:pPr>
      <w:r w:rsidRPr="00B80E39">
        <w:rPr>
          <w:rFonts w:cstheme="minorHAnsi"/>
        </w:rPr>
        <w:t xml:space="preserve">9.  IT HAS BEEN EXPLAINED TO ME IN A WAY THAT I UNDERSTAND: </w:t>
      </w:r>
    </w:p>
    <w:p w:rsidR="004B4E27" w:rsidRPr="00B80E39" w:rsidRDefault="004B4E27" w:rsidP="004B4E27">
      <w:pPr>
        <w:ind w:firstLine="720"/>
        <w:rPr>
          <w:rFonts w:cstheme="minorHAnsi"/>
        </w:rPr>
      </w:pPr>
      <w:r w:rsidRPr="00B80E39">
        <w:rPr>
          <w:rFonts w:cstheme="minorHAnsi"/>
        </w:rPr>
        <w:t xml:space="preserve">a.    THE ABOVE TREATMENT OR PROCEDURE TO BE UNDERTAKEN </w:t>
      </w:r>
    </w:p>
    <w:p w:rsidR="004B4E27" w:rsidRPr="00B80E39" w:rsidRDefault="004B4E27" w:rsidP="004B4E27">
      <w:pPr>
        <w:ind w:left="720"/>
        <w:rPr>
          <w:rFonts w:cstheme="minorHAnsi"/>
        </w:rPr>
      </w:pPr>
      <w:r w:rsidRPr="00B80E39">
        <w:rPr>
          <w:rFonts w:cstheme="minorHAnsi"/>
        </w:rPr>
        <w:t xml:space="preserve">b.    THERE MAY BE ALTERNATIVE PROCEDURES OR METHODS OF TREATMENT </w:t>
      </w:r>
    </w:p>
    <w:p w:rsidR="004B4E27" w:rsidRPr="00B80E39" w:rsidRDefault="004B4E27" w:rsidP="004B4E27">
      <w:pPr>
        <w:ind w:left="720"/>
        <w:rPr>
          <w:rFonts w:cstheme="minorHAnsi"/>
        </w:rPr>
      </w:pPr>
      <w:r w:rsidRPr="00B80E39">
        <w:rPr>
          <w:rFonts w:cstheme="minorHAnsi"/>
        </w:rPr>
        <w:t>c.    THERE ARE RISKS TO THE PROCEDURE OR TREATMENT PROPOSED</w:t>
      </w:r>
    </w:p>
    <w:p w:rsidR="004B4E27" w:rsidRPr="00B80E39" w:rsidRDefault="004B4E27" w:rsidP="004B4E27">
      <w:pPr>
        <w:rPr>
          <w:rFonts w:cstheme="minorHAnsi"/>
        </w:rPr>
      </w:pPr>
      <w:r w:rsidRPr="00B80E39">
        <w:rPr>
          <w:rFonts w:cstheme="minorHAnsi"/>
          <w:b/>
        </w:rPr>
        <w:t>I CONSENT TO THE TREATMENT OR PROCEDURE AND THE ABOVE LISTED ITEMS (1-9). I AM SATISFIED WITH THE EXPLANATION AND ALL OF MY QUESTIONS WERE ANSWERED TO MY SATISFACTION</w:t>
      </w:r>
      <w:r w:rsidRPr="00B80E39">
        <w:rPr>
          <w:rFonts w:cstheme="minorHAnsi"/>
        </w:rPr>
        <w:t>.</w:t>
      </w:r>
    </w:p>
    <w:p w:rsidR="004B4E27" w:rsidRPr="00B80E39" w:rsidRDefault="004B4E27" w:rsidP="004B4E27">
      <w:pPr>
        <w:autoSpaceDE w:val="0"/>
        <w:autoSpaceDN w:val="0"/>
        <w:adjustRightInd w:val="0"/>
        <w:spacing w:after="0" w:line="240" w:lineRule="auto"/>
        <w:contextualSpacing/>
        <w:rPr>
          <w:rFonts w:cstheme="minorHAnsi"/>
        </w:rPr>
      </w:pPr>
    </w:p>
    <w:p w:rsidR="004B4E27" w:rsidRPr="00B80E39" w:rsidRDefault="004B4E27" w:rsidP="004B4E27">
      <w:pPr>
        <w:autoSpaceDE w:val="0"/>
        <w:autoSpaceDN w:val="0"/>
        <w:adjustRightInd w:val="0"/>
        <w:spacing w:after="0" w:line="240" w:lineRule="auto"/>
        <w:contextualSpacing/>
        <w:rPr>
          <w:rFonts w:cstheme="minorHAnsi"/>
        </w:rPr>
      </w:pPr>
      <w:r w:rsidRPr="00B80E39">
        <w:rPr>
          <w:rFonts w:cstheme="minorHAnsi"/>
        </w:rPr>
        <w:t>_______________________________________</w:t>
      </w:r>
      <w:r w:rsidRPr="00B80E39">
        <w:rPr>
          <w:rFonts w:cstheme="minorHAnsi"/>
        </w:rPr>
        <w:tab/>
      </w:r>
      <w:r w:rsidRPr="00B80E39">
        <w:rPr>
          <w:rFonts w:cstheme="minorHAnsi"/>
        </w:rPr>
        <w:tab/>
        <w:t>__________________________</w:t>
      </w:r>
    </w:p>
    <w:p w:rsidR="004B4E27" w:rsidRPr="00B80E39" w:rsidRDefault="004B4E27" w:rsidP="004B4E27">
      <w:pPr>
        <w:autoSpaceDE w:val="0"/>
        <w:autoSpaceDN w:val="0"/>
        <w:adjustRightInd w:val="0"/>
        <w:spacing w:after="0" w:line="240" w:lineRule="auto"/>
        <w:contextualSpacing/>
        <w:rPr>
          <w:rFonts w:cstheme="minorHAnsi"/>
        </w:rPr>
      </w:pPr>
      <w:r w:rsidRPr="00B80E39">
        <w:rPr>
          <w:rFonts w:cstheme="minorHAnsi"/>
        </w:rPr>
        <w:t>Patient or Person Authorized to Sign for Patient</w:t>
      </w:r>
      <w:r w:rsidRPr="00B80E39">
        <w:rPr>
          <w:rFonts w:cstheme="minorHAnsi"/>
        </w:rPr>
        <w:tab/>
      </w:r>
      <w:r w:rsidRPr="00B80E39">
        <w:rPr>
          <w:rFonts w:cstheme="minorHAnsi"/>
        </w:rPr>
        <w:tab/>
        <w:t>Date</w:t>
      </w:r>
    </w:p>
    <w:p w:rsidR="004B4E27" w:rsidRPr="00B80E39" w:rsidRDefault="004B4E27" w:rsidP="004B4E27">
      <w:pPr>
        <w:autoSpaceDE w:val="0"/>
        <w:autoSpaceDN w:val="0"/>
        <w:adjustRightInd w:val="0"/>
        <w:spacing w:after="0" w:line="240" w:lineRule="auto"/>
        <w:contextualSpacing/>
        <w:rPr>
          <w:rFonts w:cstheme="minorHAnsi"/>
        </w:rPr>
      </w:pPr>
    </w:p>
    <w:p w:rsidR="004B4E27" w:rsidRPr="00B80E39" w:rsidRDefault="004B4E27" w:rsidP="004B4E27">
      <w:pPr>
        <w:spacing w:after="0" w:line="240" w:lineRule="auto"/>
        <w:contextualSpacing/>
        <w:rPr>
          <w:rFonts w:cstheme="minorHAnsi"/>
        </w:rPr>
      </w:pPr>
      <w:r w:rsidRPr="00B80E39">
        <w:rPr>
          <w:rFonts w:cstheme="minorHAnsi"/>
        </w:rPr>
        <w:t>________________________________________</w:t>
      </w:r>
      <w:r w:rsidRPr="00B80E39">
        <w:rPr>
          <w:rFonts w:cstheme="minorHAnsi"/>
        </w:rPr>
        <w:tab/>
        <w:t>__________________________</w:t>
      </w:r>
    </w:p>
    <w:p w:rsidR="00BD68DE" w:rsidRPr="00B80E39" w:rsidRDefault="004B4E27" w:rsidP="004B4E27">
      <w:pPr>
        <w:rPr>
          <w:rFonts w:cstheme="minorHAnsi"/>
        </w:rPr>
      </w:pPr>
      <w:r w:rsidRPr="00B80E39">
        <w:rPr>
          <w:rFonts w:cstheme="minorHAnsi"/>
        </w:rPr>
        <w:t>Witness</w:t>
      </w:r>
      <w:r w:rsidRPr="00B80E39">
        <w:rPr>
          <w:rFonts w:cstheme="minorHAnsi"/>
        </w:rPr>
        <w:tab/>
      </w:r>
      <w:r w:rsidRPr="00B80E39">
        <w:rPr>
          <w:rFonts w:cstheme="minorHAnsi"/>
        </w:rPr>
        <w:tab/>
      </w:r>
      <w:r w:rsidRPr="00B80E39">
        <w:rPr>
          <w:rFonts w:cstheme="minorHAnsi"/>
        </w:rPr>
        <w:tab/>
      </w:r>
      <w:r w:rsidRPr="00B80E39">
        <w:rPr>
          <w:rFonts w:cstheme="minorHAnsi"/>
        </w:rPr>
        <w:tab/>
      </w:r>
      <w:r w:rsidRPr="00B80E39">
        <w:rPr>
          <w:rFonts w:cstheme="minorHAnsi"/>
        </w:rPr>
        <w:tab/>
      </w:r>
      <w:r w:rsidRPr="00B80E39">
        <w:rPr>
          <w:rFonts w:cstheme="minorHAnsi"/>
        </w:rPr>
        <w:tab/>
      </w:r>
      <w:r w:rsidRPr="00B80E39">
        <w:rPr>
          <w:rFonts w:cstheme="minorHAnsi"/>
        </w:rPr>
        <w:tab/>
        <w:t>Date</w:t>
      </w:r>
    </w:p>
    <w:sectPr w:rsidR="00BD68DE" w:rsidRPr="00B8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95"/>
    <w:rsid w:val="004B4E27"/>
    <w:rsid w:val="005B1824"/>
    <w:rsid w:val="0061575B"/>
    <w:rsid w:val="006247DA"/>
    <w:rsid w:val="006A0195"/>
    <w:rsid w:val="00800958"/>
    <w:rsid w:val="008303E5"/>
    <w:rsid w:val="008A7D0F"/>
    <w:rsid w:val="008C2275"/>
    <w:rsid w:val="00B80E39"/>
    <w:rsid w:val="00BD68DE"/>
    <w:rsid w:val="00C3735B"/>
    <w:rsid w:val="00CA1FED"/>
    <w:rsid w:val="00E0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B0B66-A0F2-4C5E-9237-CF976E3F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Cashio</dc:creator>
  <cp:keywords/>
  <dc:description/>
  <cp:lastModifiedBy>Richard Cashio</cp:lastModifiedBy>
  <cp:revision>5</cp:revision>
  <dcterms:created xsi:type="dcterms:W3CDTF">2018-03-05T13:56:00Z</dcterms:created>
  <dcterms:modified xsi:type="dcterms:W3CDTF">2018-03-06T13:35:00Z</dcterms:modified>
</cp:coreProperties>
</file>